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4" w:rsidRPr="00D60A3D" w:rsidRDefault="00AE0495" w:rsidP="007C766D">
      <w:pPr>
        <w:jc w:val="left"/>
        <w:rPr>
          <w:sz w:val="48"/>
          <w:szCs w:val="48"/>
          <w:lang w:val="de-DE"/>
        </w:rPr>
      </w:pPr>
      <w:r w:rsidRPr="00B50264">
        <w:rPr>
          <w:b/>
          <w:sz w:val="52"/>
          <w:szCs w:val="52"/>
          <w:lang w:val="de-DE"/>
        </w:rPr>
        <w:t>Kunstmuseum Waldviertel</w:t>
      </w:r>
      <w:r w:rsidR="00B50264">
        <w:rPr>
          <w:sz w:val="48"/>
          <w:szCs w:val="48"/>
          <w:lang w:val="de-DE"/>
        </w:rPr>
        <w:t xml:space="preserve">       </w:t>
      </w:r>
      <w:r w:rsidR="00B50264" w:rsidRPr="00B50264">
        <w:rPr>
          <w:noProof/>
          <w:sz w:val="48"/>
          <w:szCs w:val="48"/>
          <w:lang w:eastAsia="de-AT"/>
        </w:rPr>
        <w:t xml:space="preserve">  </w:t>
      </w:r>
      <w:r w:rsidR="00B50264">
        <w:rPr>
          <w:noProof/>
          <w:sz w:val="48"/>
          <w:szCs w:val="48"/>
          <w:lang w:eastAsia="de-AT"/>
        </w:rPr>
        <w:drawing>
          <wp:inline distT="0" distB="0" distL="0" distR="0" wp14:anchorId="751D018E" wp14:editId="74D19E31">
            <wp:extent cx="1472212" cy="4658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sguetesiegl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72" cy="4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6D" w:rsidRDefault="007C766D" w:rsidP="007C766D">
      <w:pPr>
        <w:jc w:val="left"/>
        <w:rPr>
          <w:sz w:val="32"/>
          <w:szCs w:val="32"/>
          <w:lang w:val="de-DE"/>
        </w:rPr>
      </w:pPr>
    </w:p>
    <w:p w:rsidR="00174732" w:rsidRDefault="00AE0495" w:rsidP="007A4F6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lang w:val="de-DE"/>
        </w:rPr>
        <w:t>Sonderausstellung SILVA ARTIS – 25. September 2021 bis 16. Jänner 2022</w:t>
      </w:r>
    </w:p>
    <w:p w:rsidR="00515BBA" w:rsidRDefault="00515BBA" w:rsidP="008B7169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  <w:b/>
          <w:color w:val="000000"/>
          <w:lang w:val="de-DE"/>
        </w:rPr>
      </w:pPr>
    </w:p>
    <w:p w:rsidR="007E5711" w:rsidRPr="00515BBA" w:rsidRDefault="007E5711" w:rsidP="008B7169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  <w:b/>
          <w:color w:val="000000"/>
          <w:lang w:val="de-DE"/>
        </w:rPr>
      </w:pPr>
      <w:r w:rsidRPr="00515BBA">
        <w:rPr>
          <w:rFonts w:cstheme="minorHAnsi"/>
          <w:b/>
          <w:color w:val="000000"/>
          <w:lang w:val="de-DE"/>
        </w:rPr>
        <w:t xml:space="preserve">Willkommen im </w:t>
      </w:r>
      <w:proofErr w:type="spellStart"/>
      <w:r w:rsidRPr="00515BBA">
        <w:rPr>
          <w:rFonts w:cstheme="minorHAnsi"/>
          <w:b/>
          <w:color w:val="000000"/>
          <w:lang w:val="de-DE"/>
        </w:rPr>
        <w:t>Nordwald</w:t>
      </w:r>
      <w:proofErr w:type="spellEnd"/>
      <w:r w:rsidRPr="00515BBA">
        <w:rPr>
          <w:rFonts w:cstheme="minorHAnsi"/>
          <w:b/>
          <w:color w:val="000000"/>
          <w:lang w:val="de-DE"/>
        </w:rPr>
        <w:t>!</w:t>
      </w:r>
    </w:p>
    <w:p w:rsidR="00154AFB" w:rsidRPr="00154AFB" w:rsidRDefault="00AE0495" w:rsidP="00154AFB">
      <w:pPr>
        <w:pStyle w:val="EinfAbs"/>
        <w:rPr>
          <w:rFonts w:asciiTheme="minorHAnsi" w:hAnsiTheme="minorHAnsi" w:cstheme="minorHAnsi"/>
          <w:bCs/>
          <w:sz w:val="22"/>
          <w:szCs w:val="22"/>
        </w:rPr>
      </w:pPr>
      <w:r w:rsidRPr="00154AFB">
        <w:rPr>
          <w:rFonts w:asciiTheme="minorHAnsi" w:hAnsiTheme="minorHAnsi" w:cstheme="minorHAnsi"/>
          <w:sz w:val="22"/>
          <w:szCs w:val="22"/>
        </w:rPr>
        <w:t>Parallel zu den großen Jahresausstellungen (ANALOG – Österreichische und Internationale Keramik der 80-er Jahre und VITAMIN K – Ausgewählte Werke des Universalkünstlers Makis Warlamis) zeigt das Kunstmuseum ab 25. September die beeindruckende</w:t>
      </w:r>
      <w:r w:rsidR="00D60A3D" w:rsidRPr="00154AFB">
        <w:rPr>
          <w:rFonts w:asciiTheme="minorHAnsi" w:hAnsiTheme="minorHAnsi" w:cstheme="minorHAnsi"/>
          <w:sz w:val="22"/>
          <w:szCs w:val="22"/>
        </w:rPr>
        <w:t>,</w:t>
      </w:r>
      <w:r w:rsidRPr="00154AFB">
        <w:rPr>
          <w:rFonts w:asciiTheme="minorHAnsi" w:hAnsiTheme="minorHAnsi" w:cstheme="minorHAnsi"/>
          <w:sz w:val="22"/>
          <w:szCs w:val="22"/>
        </w:rPr>
        <w:t xml:space="preserve"> grenzüberschreitende Ausstellung </w:t>
      </w:r>
      <w:r w:rsidR="00154AFB" w:rsidRPr="00154AFB">
        <w:rPr>
          <w:rFonts w:asciiTheme="minorHAnsi" w:hAnsiTheme="minorHAnsi" w:cstheme="minorHAnsi"/>
          <w:b/>
          <w:sz w:val="22"/>
          <w:szCs w:val="22"/>
        </w:rPr>
        <w:t xml:space="preserve">SILVA ARTIS </w:t>
      </w:r>
      <w:r w:rsidR="00154AFB" w:rsidRPr="00154AFB">
        <w:rPr>
          <w:rFonts w:asciiTheme="minorHAnsi" w:hAnsiTheme="minorHAnsi" w:cstheme="minorHAnsi"/>
          <w:bCs/>
          <w:sz w:val="18"/>
          <w:szCs w:val="18"/>
        </w:rPr>
        <w:t>(</w:t>
      </w:r>
      <w:r w:rsidR="00154AFB" w:rsidRPr="00154AFB">
        <w:rPr>
          <w:rFonts w:asciiTheme="minorHAnsi" w:hAnsiTheme="minorHAnsi" w:cstheme="minorHAnsi"/>
          <w:bCs/>
          <w:sz w:val="18"/>
          <w:szCs w:val="18"/>
        </w:rPr>
        <w:t>Das Projekt wurde durch EU Mittel</w:t>
      </w:r>
      <w:r w:rsidR="00154AFB" w:rsidRPr="00154AFB">
        <w:rPr>
          <w:rFonts w:asciiTheme="minorHAnsi" w:hAnsiTheme="minorHAnsi" w:cstheme="minorHAnsi"/>
          <w:sz w:val="18"/>
          <w:szCs w:val="18"/>
        </w:rPr>
        <w:t xml:space="preserve"> aus dem Kleinprojekte Programm, INTERREG Österreich – Tschechische Republik </w:t>
      </w:r>
      <w:r w:rsidR="00154AFB" w:rsidRPr="00154AFB">
        <w:rPr>
          <w:rFonts w:asciiTheme="minorHAnsi" w:hAnsiTheme="minorHAnsi" w:cstheme="minorHAnsi"/>
          <w:bCs/>
          <w:sz w:val="18"/>
          <w:szCs w:val="18"/>
        </w:rPr>
        <w:t>gefördert</w:t>
      </w:r>
      <w:r w:rsidR="00154AFB" w:rsidRPr="00154AFB">
        <w:rPr>
          <w:rFonts w:asciiTheme="minorHAnsi" w:hAnsiTheme="minorHAnsi" w:cstheme="minorHAnsi"/>
          <w:bCs/>
          <w:sz w:val="18"/>
          <w:szCs w:val="18"/>
        </w:rPr>
        <w:t>).</w:t>
      </w:r>
    </w:p>
    <w:p w:rsidR="00AE0495" w:rsidRPr="009D7D99" w:rsidRDefault="00AE0495" w:rsidP="008B7169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  <w:b/>
          <w:color w:val="000000"/>
          <w:lang w:val="de-DE"/>
        </w:rPr>
      </w:pPr>
    </w:p>
    <w:p w:rsidR="00AE0495" w:rsidRDefault="00AE0495" w:rsidP="00AE0495">
      <w:pPr>
        <w:pStyle w:val="EinfAbs"/>
        <w:rPr>
          <w:rFonts w:asciiTheme="minorHAnsi" w:hAnsiTheme="minorHAnsi" w:cstheme="minorHAnsi"/>
          <w:bCs/>
          <w:sz w:val="22"/>
          <w:szCs w:val="22"/>
        </w:rPr>
      </w:pPr>
      <w:r w:rsidRPr="00515BBA">
        <w:rPr>
          <w:rFonts w:asciiTheme="minorHAnsi" w:hAnsiTheme="minorHAnsi" w:cstheme="minorHAnsi"/>
          <w:b/>
          <w:sz w:val="22"/>
          <w:szCs w:val="22"/>
        </w:rPr>
        <w:t xml:space="preserve">Anlässlich des 30-jährigen Jubiläums der Partnerschaft der Städte </w:t>
      </w:r>
      <w:proofErr w:type="spellStart"/>
      <w:r w:rsidRPr="00515BBA">
        <w:rPr>
          <w:rFonts w:asciiTheme="minorHAnsi" w:hAnsiTheme="minorHAnsi" w:cstheme="minorHAnsi"/>
          <w:b/>
          <w:sz w:val="22"/>
          <w:szCs w:val="22"/>
        </w:rPr>
        <w:t>Schrems</w:t>
      </w:r>
      <w:proofErr w:type="spellEnd"/>
      <w:r w:rsidRPr="00515BBA">
        <w:rPr>
          <w:rFonts w:asciiTheme="minorHAnsi" w:hAnsiTheme="minorHAnsi" w:cstheme="minorHAnsi"/>
          <w:b/>
          <w:sz w:val="22"/>
          <w:szCs w:val="22"/>
        </w:rPr>
        <w:t xml:space="preserve"> und </w:t>
      </w:r>
      <w:proofErr w:type="spellStart"/>
      <w:r w:rsidRPr="00515BBA">
        <w:rPr>
          <w:rFonts w:asciiTheme="minorHAnsi" w:hAnsiTheme="minorHAnsi" w:cstheme="minorHAnsi"/>
          <w:b/>
          <w:bCs/>
          <w:sz w:val="22"/>
          <w:szCs w:val="22"/>
        </w:rPr>
        <w:t>Třeboň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die bereits 1991, zwei Jahre nach dem Fall des ‚Eisernen Vorhangs‘ begründet wurde, präsentieren 15 tschechische Künstler </w:t>
      </w:r>
      <w:r w:rsidR="00563B95">
        <w:rPr>
          <w:rFonts w:asciiTheme="minorHAnsi" w:hAnsiTheme="minorHAnsi" w:cstheme="minorHAnsi"/>
          <w:bCs/>
          <w:sz w:val="22"/>
          <w:szCs w:val="22"/>
        </w:rPr>
        <w:t xml:space="preserve">im Kunstmuseum Waldviertel </w:t>
      </w:r>
      <w:r>
        <w:rPr>
          <w:rFonts w:asciiTheme="minorHAnsi" w:hAnsiTheme="minorHAnsi" w:cstheme="minorHAnsi"/>
          <w:bCs/>
          <w:sz w:val="22"/>
          <w:szCs w:val="22"/>
        </w:rPr>
        <w:t>Werke zum Thema ‚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Nordwald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‘</w:t>
      </w:r>
      <w:r w:rsidR="00D60A3D">
        <w:rPr>
          <w:rFonts w:asciiTheme="minorHAnsi" w:hAnsiTheme="minorHAnsi" w:cstheme="minorHAnsi"/>
          <w:bCs/>
          <w:sz w:val="22"/>
          <w:szCs w:val="22"/>
        </w:rPr>
        <w:t xml:space="preserve"> (Silva </w:t>
      </w:r>
      <w:proofErr w:type="spellStart"/>
      <w:r w:rsidR="00D60A3D">
        <w:rPr>
          <w:rFonts w:asciiTheme="minorHAnsi" w:hAnsiTheme="minorHAnsi" w:cstheme="minorHAnsi"/>
          <w:bCs/>
          <w:sz w:val="22"/>
          <w:szCs w:val="22"/>
        </w:rPr>
        <w:t>Nortica</w:t>
      </w:r>
      <w:proofErr w:type="spellEnd"/>
      <w:r w:rsidR="00D60A3D">
        <w:rPr>
          <w:rFonts w:asciiTheme="minorHAnsi" w:hAnsiTheme="minorHAnsi" w:cstheme="minorHAnsi"/>
          <w:bCs/>
          <w:sz w:val="22"/>
          <w:szCs w:val="22"/>
        </w:rPr>
        <w:t>). Jenes Waldareal, das</w:t>
      </w:r>
      <w:r>
        <w:rPr>
          <w:rFonts w:asciiTheme="minorHAnsi" w:hAnsiTheme="minorHAnsi" w:cstheme="minorHAnsi"/>
          <w:bCs/>
          <w:sz w:val="22"/>
          <w:szCs w:val="22"/>
        </w:rPr>
        <w:t xml:space="preserve"> das Waldviertel mit Südböhmen verbindet und vereint. Die spannende Schau umfasst Malerei, Grafik, Skulptur und Installationen und eröffnet </w:t>
      </w:r>
      <w:r w:rsidR="00D60A3D">
        <w:rPr>
          <w:rFonts w:asciiTheme="minorHAnsi" w:hAnsiTheme="minorHAnsi" w:cstheme="minorHAnsi"/>
          <w:bCs/>
          <w:sz w:val="22"/>
          <w:szCs w:val="22"/>
        </w:rPr>
        <w:t>unterschiedliche Sichtweisen auf den Lebensraum WALD. Sehenswert!</w:t>
      </w:r>
      <w:r w:rsidR="007E57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7D99">
        <w:rPr>
          <w:rFonts w:asciiTheme="minorHAnsi" w:hAnsiTheme="minorHAnsi" w:cstheme="minorHAnsi"/>
          <w:bCs/>
          <w:sz w:val="22"/>
          <w:szCs w:val="22"/>
        </w:rPr>
        <w:br/>
      </w:r>
      <w:r w:rsidR="007E5711">
        <w:rPr>
          <w:rFonts w:asciiTheme="minorHAnsi" w:hAnsiTheme="minorHAnsi" w:cstheme="minorHAnsi"/>
          <w:bCs/>
          <w:sz w:val="22"/>
          <w:szCs w:val="22"/>
        </w:rPr>
        <w:t xml:space="preserve">Am 25. September um 16.00 Uhr laden die Stadtgemeinde </w:t>
      </w:r>
      <w:proofErr w:type="spellStart"/>
      <w:r w:rsidR="007E5711">
        <w:rPr>
          <w:rFonts w:asciiTheme="minorHAnsi" w:hAnsiTheme="minorHAnsi" w:cstheme="minorHAnsi"/>
          <w:bCs/>
          <w:sz w:val="22"/>
          <w:szCs w:val="22"/>
        </w:rPr>
        <w:t>Schrems</w:t>
      </w:r>
      <w:proofErr w:type="spellEnd"/>
      <w:r w:rsidR="007E5711">
        <w:rPr>
          <w:rFonts w:asciiTheme="minorHAnsi" w:hAnsiTheme="minorHAnsi" w:cstheme="minorHAnsi"/>
          <w:bCs/>
          <w:sz w:val="22"/>
          <w:szCs w:val="22"/>
        </w:rPr>
        <w:t xml:space="preserve"> gemeinsam mit dem Kunstmuseum Waldviertel zur </w:t>
      </w:r>
      <w:r w:rsidR="009D7D99">
        <w:rPr>
          <w:rFonts w:asciiTheme="minorHAnsi" w:hAnsiTheme="minorHAnsi" w:cstheme="minorHAnsi"/>
          <w:bCs/>
          <w:sz w:val="22"/>
          <w:szCs w:val="22"/>
        </w:rPr>
        <w:t xml:space="preserve">feierlichen </w:t>
      </w:r>
      <w:r w:rsidR="007E5711">
        <w:rPr>
          <w:rFonts w:asciiTheme="minorHAnsi" w:hAnsiTheme="minorHAnsi" w:cstheme="minorHAnsi"/>
          <w:bCs/>
          <w:sz w:val="22"/>
          <w:szCs w:val="22"/>
        </w:rPr>
        <w:t>Eröffnung</w:t>
      </w:r>
      <w:r w:rsidR="009D7D99">
        <w:rPr>
          <w:rFonts w:asciiTheme="minorHAnsi" w:hAnsiTheme="minorHAnsi" w:cstheme="minorHAnsi"/>
          <w:bCs/>
          <w:sz w:val="22"/>
          <w:szCs w:val="22"/>
        </w:rPr>
        <w:t xml:space="preserve">, die sowohl von den Künstlern und Kuratoren und zahlreichen prominenten Persönlichkeiten begleitet wird, als auch von den Bürgermeistern von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Schrems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 und </w:t>
      </w:r>
      <w:proofErr w:type="spellStart"/>
      <w:r w:rsidR="009D7D99" w:rsidRPr="00AE0495">
        <w:rPr>
          <w:rFonts w:asciiTheme="minorHAnsi" w:hAnsiTheme="minorHAnsi" w:cstheme="minorHAnsi"/>
          <w:bCs/>
          <w:sz w:val="22"/>
          <w:szCs w:val="22"/>
        </w:rPr>
        <w:t>Třeboň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, der Obfrau (AT) und dem Obmann (CZ) der Euroregion Silva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Nortica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LAbg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Bgm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. Margit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Göll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 xml:space="preserve"> und Frantisek Stangl, dem Leiter der Kunst und Kultur des Landes NÖ, Hermann </w:t>
      </w:r>
      <w:proofErr w:type="spellStart"/>
      <w:r w:rsidR="009D7D99">
        <w:rPr>
          <w:rFonts w:asciiTheme="minorHAnsi" w:hAnsiTheme="minorHAnsi" w:cstheme="minorHAnsi"/>
          <w:bCs/>
          <w:sz w:val="22"/>
          <w:szCs w:val="22"/>
        </w:rPr>
        <w:t>Dikowitsch</w:t>
      </w:r>
      <w:proofErr w:type="spellEnd"/>
      <w:r w:rsidR="009D7D99">
        <w:rPr>
          <w:rFonts w:asciiTheme="minorHAnsi" w:hAnsiTheme="minorHAnsi" w:cstheme="minorHAnsi"/>
          <w:bCs/>
          <w:sz w:val="22"/>
          <w:szCs w:val="22"/>
        </w:rPr>
        <w:t>, in Vertretung von Landeshauptfrau Johanna Mikl-Leitner, bis zu Martin Kuba, dem Kreishauptmann von Südböhmen.</w:t>
      </w:r>
      <w:r w:rsidR="007E571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54AFB" w:rsidRDefault="00154AFB" w:rsidP="00515BBA">
      <w:pPr>
        <w:pStyle w:val="EinfAbs"/>
        <w:ind w:firstLine="708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154AFB" w:rsidRDefault="00154AFB" w:rsidP="00AE0495">
      <w:pPr>
        <w:pStyle w:val="EinfAbs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Im Rahmen des gesamten Projektes werden im kommenden Jahr österreichische Künstler in  </w:t>
      </w:r>
      <w:proofErr w:type="spellStart"/>
      <w:r w:rsidRPr="00AE0495">
        <w:rPr>
          <w:rFonts w:asciiTheme="minorHAnsi" w:hAnsiTheme="minorHAnsi" w:cstheme="minorHAnsi"/>
          <w:bCs/>
          <w:sz w:val="22"/>
          <w:szCs w:val="22"/>
        </w:rPr>
        <w:t>Třeboň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ihre Werke zum Thema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Nordwald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zeigen… das Kunstmuseum wird berichten.</w:t>
      </w:r>
    </w:p>
    <w:p w:rsidR="00AE0495" w:rsidRPr="00D60A3D" w:rsidRDefault="00AE0495" w:rsidP="008B7169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  <w:color w:val="000000"/>
          <w:lang w:val="de-DE"/>
        </w:rPr>
      </w:pPr>
    </w:p>
    <w:p w:rsidR="00D60A3D" w:rsidRPr="00D60A3D" w:rsidRDefault="00D60A3D" w:rsidP="00D60A3D">
      <w:pPr>
        <w:pStyle w:val="EinfAbs"/>
        <w:jc w:val="both"/>
        <w:rPr>
          <w:rFonts w:asciiTheme="minorHAnsi" w:hAnsiTheme="minorHAnsi" w:cstheme="minorHAnsi"/>
          <w:sz w:val="22"/>
          <w:szCs w:val="22"/>
        </w:rPr>
      </w:pPr>
      <w:r w:rsidRPr="00D60A3D">
        <w:rPr>
          <w:rFonts w:asciiTheme="minorHAnsi" w:hAnsiTheme="minorHAnsi" w:cstheme="minorHAnsi"/>
          <w:sz w:val="22"/>
          <w:szCs w:val="22"/>
        </w:rPr>
        <w:t xml:space="preserve">Auch sonst hat das Museum </w:t>
      </w:r>
      <w:r w:rsidR="00E22C67" w:rsidRPr="00D60A3D">
        <w:rPr>
          <w:rFonts w:asciiTheme="minorHAnsi" w:hAnsiTheme="minorHAnsi" w:cstheme="minorHAnsi"/>
          <w:sz w:val="22"/>
          <w:szCs w:val="22"/>
        </w:rPr>
        <w:t>mit seinem faszinierenden Skulpturenpark und</w:t>
      </w:r>
      <w:r w:rsidR="008B7169" w:rsidRPr="00D60A3D">
        <w:rPr>
          <w:rFonts w:asciiTheme="minorHAnsi" w:hAnsiTheme="minorHAnsi" w:cstheme="minorHAnsi"/>
          <w:sz w:val="22"/>
          <w:szCs w:val="22"/>
        </w:rPr>
        <w:t xml:space="preserve"> dem</w:t>
      </w:r>
      <w:r w:rsidR="00E22C67" w:rsidRPr="00D60A3D">
        <w:rPr>
          <w:rFonts w:asciiTheme="minorHAnsi" w:hAnsiTheme="minorHAnsi" w:cstheme="minorHAnsi"/>
          <w:sz w:val="22"/>
          <w:szCs w:val="22"/>
        </w:rPr>
        <w:t xml:space="preserve"> </w:t>
      </w:r>
      <w:r w:rsidR="00235E29" w:rsidRPr="00D60A3D">
        <w:rPr>
          <w:rFonts w:asciiTheme="minorHAnsi" w:hAnsiTheme="minorHAnsi" w:cstheme="minorHAnsi"/>
          <w:sz w:val="22"/>
          <w:szCs w:val="22"/>
        </w:rPr>
        <w:t>einzigartigen</w:t>
      </w:r>
      <w:r w:rsidR="00E22C67" w:rsidRPr="00D60A3D">
        <w:rPr>
          <w:rFonts w:asciiTheme="minorHAnsi" w:hAnsiTheme="minorHAnsi" w:cstheme="minorHAnsi"/>
          <w:sz w:val="22"/>
          <w:szCs w:val="22"/>
        </w:rPr>
        <w:t xml:space="preserve"> </w:t>
      </w:r>
      <w:r w:rsidR="00235E29" w:rsidRPr="00D60A3D">
        <w:rPr>
          <w:rFonts w:asciiTheme="minorHAnsi" w:hAnsiTheme="minorHAnsi" w:cstheme="minorHAnsi"/>
          <w:sz w:val="22"/>
          <w:szCs w:val="22"/>
        </w:rPr>
        <w:t xml:space="preserve">IDEA Shop </w:t>
      </w:r>
      <w:r w:rsidRPr="00D60A3D">
        <w:rPr>
          <w:rFonts w:asciiTheme="minorHAnsi" w:hAnsiTheme="minorHAnsi" w:cstheme="minorHAnsi"/>
          <w:sz w:val="22"/>
          <w:szCs w:val="22"/>
        </w:rPr>
        <w:t>einiges zu bieten von</w:t>
      </w:r>
      <w:r w:rsidR="00580756" w:rsidRPr="00D60A3D">
        <w:rPr>
          <w:rFonts w:asciiTheme="minorHAnsi" w:hAnsiTheme="minorHAnsi" w:cstheme="minorHAnsi"/>
          <w:sz w:val="22"/>
          <w:szCs w:val="22"/>
        </w:rPr>
        <w:t xml:space="preserve"> zahlreichen Work</w:t>
      </w:r>
      <w:r w:rsidRPr="00D60A3D">
        <w:rPr>
          <w:rFonts w:asciiTheme="minorHAnsi" w:hAnsiTheme="minorHAnsi" w:cstheme="minorHAnsi"/>
          <w:sz w:val="22"/>
          <w:szCs w:val="22"/>
        </w:rPr>
        <w:t xml:space="preserve">shops für Kinder und Erwachsene und Events bis zu musikalischen Besonderheiten und der große IDEA Museumsshop vereint Kunst und Design zu einer unverwechselbaren Produktwelt. </w:t>
      </w:r>
    </w:p>
    <w:p w:rsidR="00CA0CEE" w:rsidRDefault="00CA0CEE" w:rsidP="00D60A3D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cstheme="minorHAnsi"/>
        </w:rPr>
      </w:pPr>
    </w:p>
    <w:p w:rsidR="00545D9F" w:rsidRDefault="00545D9F" w:rsidP="003678C5">
      <w:pPr>
        <w:jc w:val="left"/>
      </w:pPr>
    </w:p>
    <w:p w:rsidR="00545D9F" w:rsidRDefault="00545D9F" w:rsidP="003678C5">
      <w:pPr>
        <w:jc w:val="left"/>
      </w:pPr>
      <w:r>
        <w:t>T: 02853/72888</w:t>
      </w:r>
    </w:p>
    <w:p w:rsidR="00545D9F" w:rsidRDefault="00545D9F" w:rsidP="003678C5">
      <w:pPr>
        <w:jc w:val="left"/>
      </w:pPr>
      <w:r>
        <w:t xml:space="preserve">E: </w:t>
      </w:r>
      <w:hyperlink r:id="rId7" w:history="1">
        <w:r w:rsidRPr="00B331DE">
          <w:rPr>
            <w:rStyle w:val="Hyperlink"/>
          </w:rPr>
          <w:t>info@daskunstmuseum.at</w:t>
        </w:r>
      </w:hyperlink>
    </w:p>
    <w:p w:rsidR="00545D9F" w:rsidRDefault="00545D9F" w:rsidP="003678C5">
      <w:pPr>
        <w:jc w:val="left"/>
      </w:pPr>
      <w:r>
        <w:t xml:space="preserve">W: </w:t>
      </w:r>
      <w:hyperlink r:id="rId8" w:history="1">
        <w:r w:rsidRPr="00B331DE">
          <w:rPr>
            <w:rStyle w:val="Hyperlink"/>
          </w:rPr>
          <w:t>www.daskunstmuseum.at</w:t>
        </w:r>
      </w:hyperlink>
    </w:p>
    <w:p w:rsidR="00545D9F" w:rsidRDefault="00545D9F" w:rsidP="003678C5">
      <w:pPr>
        <w:jc w:val="left"/>
      </w:pPr>
    </w:p>
    <w:p w:rsidR="00545D9F" w:rsidRDefault="007E5711" w:rsidP="003678C5">
      <w:pPr>
        <w:jc w:val="left"/>
      </w:pPr>
      <w:r>
        <w:t>Das Kunstmuseum Waldviertel</w:t>
      </w:r>
      <w:r w:rsidR="00154AFB">
        <w:t xml:space="preserve">, </w:t>
      </w:r>
      <w:r w:rsidR="00545D9F">
        <w:t>Mühlgasse 7a</w:t>
      </w:r>
      <w:r w:rsidR="00154AFB">
        <w:t xml:space="preserve">, </w:t>
      </w:r>
      <w:r w:rsidR="00CA0CEE">
        <w:t xml:space="preserve">3943 </w:t>
      </w:r>
      <w:proofErr w:type="spellStart"/>
      <w:r w:rsidR="00CA0CEE">
        <w:t>Schrems</w:t>
      </w:r>
      <w:proofErr w:type="spellEnd"/>
      <w:r w:rsidR="00CA0CEE">
        <w:t xml:space="preserve"> </w:t>
      </w:r>
    </w:p>
    <w:p w:rsidR="007E5711" w:rsidRDefault="00545D9F" w:rsidP="003678C5">
      <w:pPr>
        <w:jc w:val="left"/>
      </w:pPr>
      <w:r>
        <w:t>Geöffnet Ende März bis Mitte Jänner</w:t>
      </w:r>
      <w:r w:rsidR="00154AFB">
        <w:t xml:space="preserve">, </w:t>
      </w:r>
      <w:r>
        <w:t>Details bitte der Webseite entnehmen.</w:t>
      </w:r>
    </w:p>
    <w:p w:rsidR="00515BBA" w:rsidRDefault="00515BBA" w:rsidP="003678C5">
      <w:pPr>
        <w:jc w:val="left"/>
      </w:pPr>
    </w:p>
    <w:p w:rsidR="00515BBA" w:rsidRDefault="00515BBA" w:rsidP="003678C5">
      <w:pPr>
        <w:jc w:val="left"/>
      </w:pPr>
      <w:r>
        <w:t xml:space="preserve">Pressekontakt: Mag. Ruth Schremmer, mobil: 0660 60 60 800, </w:t>
      </w:r>
    </w:p>
    <w:p w:rsidR="00515BBA" w:rsidRPr="008B7169" w:rsidRDefault="00515BBA" w:rsidP="003678C5">
      <w:pPr>
        <w:jc w:val="left"/>
      </w:pPr>
      <w:r>
        <w:t>E: ruth.schremmer@daskunstmuseum.at</w:t>
      </w:r>
    </w:p>
    <w:sectPr w:rsidR="00515BBA" w:rsidRPr="008B7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E"/>
    <w:rsid w:val="00002139"/>
    <w:rsid w:val="000D03A1"/>
    <w:rsid w:val="00154AFB"/>
    <w:rsid w:val="001701F4"/>
    <w:rsid w:val="00174732"/>
    <w:rsid w:val="00235E29"/>
    <w:rsid w:val="002907DF"/>
    <w:rsid w:val="002D03C1"/>
    <w:rsid w:val="003678C5"/>
    <w:rsid w:val="003A7B7A"/>
    <w:rsid w:val="004B7608"/>
    <w:rsid w:val="00505A97"/>
    <w:rsid w:val="00515BBA"/>
    <w:rsid w:val="00545D9F"/>
    <w:rsid w:val="00561AA2"/>
    <w:rsid w:val="00563B95"/>
    <w:rsid w:val="00580756"/>
    <w:rsid w:val="007A4F61"/>
    <w:rsid w:val="007C766D"/>
    <w:rsid w:val="007E5711"/>
    <w:rsid w:val="008B7169"/>
    <w:rsid w:val="008D211D"/>
    <w:rsid w:val="009424DB"/>
    <w:rsid w:val="009D7D99"/>
    <w:rsid w:val="00A87D67"/>
    <w:rsid w:val="00AB5757"/>
    <w:rsid w:val="00AE0495"/>
    <w:rsid w:val="00B50264"/>
    <w:rsid w:val="00C836AB"/>
    <w:rsid w:val="00CA0CEE"/>
    <w:rsid w:val="00CD3D5E"/>
    <w:rsid w:val="00D60A3D"/>
    <w:rsid w:val="00DE3462"/>
    <w:rsid w:val="00E22C67"/>
    <w:rsid w:val="00E6294A"/>
    <w:rsid w:val="00E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CEE"/>
    <w:pPr>
      <w:spacing w:after="0" w:line="240" w:lineRule="auto"/>
      <w:jc w:val="center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7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A0CEE"/>
    <w:pPr>
      <w:autoSpaceDE w:val="0"/>
      <w:autoSpaceDN w:val="0"/>
      <w:adjustRightInd w:val="0"/>
      <w:spacing w:line="288" w:lineRule="auto"/>
      <w:jc w:val="left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22C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CEE"/>
    <w:pPr>
      <w:spacing w:after="0" w:line="240" w:lineRule="auto"/>
      <w:jc w:val="center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7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A0CEE"/>
    <w:pPr>
      <w:autoSpaceDE w:val="0"/>
      <w:autoSpaceDN w:val="0"/>
      <w:adjustRightInd w:val="0"/>
      <w:spacing w:line="288" w:lineRule="auto"/>
      <w:jc w:val="left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22C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unstmuseum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askunstmuseum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1FA-C3CF-421B-9F32-D776D8D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I.DE.A. Designcenter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Schremmer</dc:creator>
  <cp:lastModifiedBy>Ruth Schremmer</cp:lastModifiedBy>
  <cp:revision>2</cp:revision>
  <dcterms:created xsi:type="dcterms:W3CDTF">2021-09-17T10:22:00Z</dcterms:created>
  <dcterms:modified xsi:type="dcterms:W3CDTF">2021-09-17T10:22:00Z</dcterms:modified>
</cp:coreProperties>
</file>